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495"/>
        <w:gridCol w:w="4428"/>
      </w:tblGrid>
      <w:tr w:rsidR="00B07144" w:rsidRPr="00247B54" w:rsidTr="00B07144">
        <w:tc>
          <w:tcPr>
            <w:tcW w:w="9923" w:type="dxa"/>
            <w:gridSpan w:val="2"/>
          </w:tcPr>
          <w:p w:rsidR="00B07144" w:rsidRPr="00551030" w:rsidRDefault="000523CC" w:rsidP="00B07144">
            <w:pPr>
              <w:ind w:left="4536"/>
              <w:outlineLvl w:val="0"/>
              <w:rPr>
                <w:lang w:val="en-US"/>
              </w:rPr>
            </w:pPr>
            <w:r w:rsidRPr="000523CC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6.95pt">
                  <v:imagedata r:id="rId7" o:title=""/>
                </v:shape>
              </w:pict>
            </w:r>
          </w:p>
          <w:p w:rsidR="00B07144" w:rsidRPr="00551030" w:rsidRDefault="00B07144" w:rsidP="00B0714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B07144" w:rsidRPr="00551030" w:rsidRDefault="00B07144" w:rsidP="00B07144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07144" w:rsidRPr="00551030" w:rsidRDefault="00B07144" w:rsidP="00B0714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07144" w:rsidRPr="00551030" w:rsidRDefault="00B07144" w:rsidP="00B07144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07144" w:rsidRPr="00551030" w:rsidRDefault="00B07144" w:rsidP="00B07144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07144" w:rsidRPr="00E87E50" w:rsidRDefault="00B07144" w:rsidP="00B0714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241C6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241C6">
              <w:rPr>
                <w:u w:val="single"/>
              </w:rPr>
              <w:t>3267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B07144" w:rsidRPr="00E87E50" w:rsidRDefault="00B07144" w:rsidP="00B07144">
            <w:pPr>
              <w:tabs>
                <w:tab w:val="left" w:pos="3960"/>
                <w:tab w:val="left" w:pos="7740"/>
              </w:tabs>
              <w:jc w:val="both"/>
            </w:pPr>
          </w:p>
        </w:tc>
      </w:tr>
      <w:tr w:rsidR="00B67B9D" w:rsidRPr="008D7EFF" w:rsidTr="00B07144">
        <w:tblPrEx>
          <w:tblCellMar>
            <w:left w:w="107" w:type="dxa"/>
            <w:right w:w="107" w:type="dxa"/>
          </w:tblCellMar>
          <w:tblLook w:val="04A0"/>
        </w:tblPrEx>
        <w:trPr>
          <w:gridAfter w:val="1"/>
          <w:wAfter w:w="4428" w:type="dxa"/>
          <w:trHeight w:val="540"/>
        </w:trPr>
        <w:tc>
          <w:tcPr>
            <w:tcW w:w="5495" w:type="dxa"/>
            <w:hideMark/>
          </w:tcPr>
          <w:p w:rsidR="00B67B9D" w:rsidRPr="008D7EFF" w:rsidRDefault="00B67B9D" w:rsidP="00B07144">
            <w:pPr>
              <w:widowControl/>
              <w:jc w:val="both"/>
            </w:pPr>
            <w:r w:rsidRPr="008D7EFF">
              <w:t>Об отказе в предоставлении разрешений на отклонение от предельных параметров ра</w:t>
            </w:r>
            <w:r w:rsidRPr="008D7EFF">
              <w:t>з</w:t>
            </w:r>
            <w:r w:rsidRPr="008D7EFF">
              <w:t>решенного строительства, реконструкции объектов капитального строительства</w:t>
            </w:r>
          </w:p>
        </w:tc>
      </w:tr>
    </w:tbl>
    <w:p w:rsidR="00B07144" w:rsidRDefault="00B07144" w:rsidP="00B07144">
      <w:pPr>
        <w:ind w:firstLine="709"/>
        <w:jc w:val="both"/>
      </w:pPr>
    </w:p>
    <w:p w:rsidR="00B07144" w:rsidRDefault="00B07144" w:rsidP="00B07144">
      <w:pPr>
        <w:ind w:firstLine="709"/>
        <w:jc w:val="both"/>
      </w:pPr>
    </w:p>
    <w:p w:rsidR="00B67B9D" w:rsidRPr="008D7EFF" w:rsidRDefault="00B67B9D" w:rsidP="00B07144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044767">
        <w:rPr>
          <w:spacing w:val="-2"/>
        </w:rPr>
        <w:t>2</w:t>
      </w:r>
      <w:r w:rsidR="004D7F61">
        <w:rPr>
          <w:spacing w:val="-2"/>
        </w:rPr>
        <w:t>0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4D7F61">
        <w:rPr>
          <w:spacing w:val="-2"/>
        </w:rPr>
        <w:t>6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B07144">
        <w:t xml:space="preserve"> </w:t>
      </w:r>
      <w:r w:rsidRPr="008D7EFF">
        <w:t>об</w:t>
      </w:r>
      <w:r w:rsidR="00B07144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4D7F61">
        <w:t>26</w:t>
      </w:r>
      <w:r w:rsidR="00D02CE9">
        <w:t>.0</w:t>
      </w:r>
      <w:r w:rsidR="004D7F61">
        <w:t>6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B07144" w:rsidRDefault="00B67B9D" w:rsidP="00B07144">
      <w:pPr>
        <w:widowControl/>
        <w:ind w:firstLine="709"/>
        <w:jc w:val="both"/>
      </w:pPr>
      <w:r w:rsidRPr="00D90556">
        <w:t>1. </w:t>
      </w:r>
      <w:proofErr w:type="gramStart"/>
      <w:r w:rsidR="00044767" w:rsidRPr="00D90556">
        <w:t>Отказать в предоставлении разрешения на отклонение от предельных п</w:t>
      </w:r>
      <w:r w:rsidR="00044767" w:rsidRPr="00D90556">
        <w:t>а</w:t>
      </w:r>
      <w:r w:rsidR="00044767" w:rsidRPr="00D90556">
        <w:t>раметров разрешенного строительства, реконструкции объе</w:t>
      </w:r>
      <w:r w:rsidR="00D90556" w:rsidRPr="00D90556">
        <w:t>ктов капитального строительства Веснину Максиму Михайловичу, Веснину Марку Михайловичу, Исакову Михаилу Алексеевичу (на основании заявления в связи с тем, что рельеф земельного участка является неблагоприятным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</w:t>
      </w:r>
      <w:proofErr w:type="gramEnd"/>
      <w:r w:rsidR="00D90556" w:rsidRPr="00D90556">
        <w:t xml:space="preserve"> которого запрещено строительство зданий, строений, сооружений, с кадастровым номером 54:35:033730:113 площадью 0,0900 га, расположенного по адресу: </w:t>
      </w:r>
      <w:proofErr w:type="gramStart"/>
      <w:r w:rsidR="00D90556" w:rsidRPr="00D90556">
        <w:t>Ро</w:t>
      </w:r>
      <w:r w:rsidR="00D90556" w:rsidRPr="00D90556">
        <w:t>с</w:t>
      </w:r>
      <w:r w:rsidR="00D90556" w:rsidRPr="00D90556">
        <w:t>сийская Федерация, Новосибирская область, город Новосибирск, ул.</w:t>
      </w:r>
      <w:r w:rsidR="00B07144">
        <w:t xml:space="preserve"> </w:t>
      </w:r>
      <w:r w:rsidR="00D90556" w:rsidRPr="00D90556">
        <w:t>Андреевская, 3 (зона застройки индивидуальными жилыми домами (Ж-6)), с 3 м до 0,8 м со стороны ул.</w:t>
      </w:r>
      <w:r w:rsidR="00B07144">
        <w:t xml:space="preserve"> </w:t>
      </w:r>
      <w:r w:rsidR="00D90556" w:rsidRPr="00D90556">
        <w:t>Андреевской, с 3 м до с 0,1 м со стороны ул.</w:t>
      </w:r>
      <w:r w:rsidR="00B07144">
        <w:t xml:space="preserve"> </w:t>
      </w:r>
      <w:r w:rsidR="00D90556" w:rsidRPr="00D90556">
        <w:t>4-й</w:t>
      </w:r>
      <w:r w:rsidR="00B07144">
        <w:t xml:space="preserve"> </w:t>
      </w:r>
      <w:r w:rsidR="00D90556" w:rsidRPr="00D90556">
        <w:t>Андреевской в связи с тем, что</w:t>
      </w:r>
      <w:r w:rsidR="00D90556">
        <w:t xml:space="preserve"> </w:t>
      </w:r>
      <w:r w:rsidR="00D90556" w:rsidRPr="00D90556">
        <w:t>отсутствуют обоснования, предусмотренные частью 1 статьи 40 Град</w:t>
      </w:r>
      <w:r w:rsidR="00D90556" w:rsidRPr="00D90556">
        <w:t>о</w:t>
      </w:r>
      <w:r w:rsidR="00D90556" w:rsidRPr="00D90556">
        <w:t xml:space="preserve">строительного кодекса Российской Федерации, а именно рельеф земельного </w:t>
      </w:r>
      <w:r w:rsidR="00B07144">
        <w:br/>
      </w:r>
      <w:proofErr w:type="gramEnd"/>
    </w:p>
    <w:p w:rsidR="00B07144" w:rsidRDefault="00B07144" w:rsidP="00B07144">
      <w:pPr>
        <w:widowControl/>
        <w:ind w:firstLine="709"/>
        <w:jc w:val="both"/>
      </w:pPr>
    </w:p>
    <w:p w:rsidR="00D90556" w:rsidRPr="00D90556" w:rsidRDefault="00D90556" w:rsidP="00B07144">
      <w:pPr>
        <w:widowControl/>
        <w:jc w:val="both"/>
      </w:pPr>
      <w:proofErr w:type="gramStart"/>
      <w:r w:rsidRPr="00D90556">
        <w:lastRenderedPageBreak/>
        <w:t>участка не является неблагоприятным для застройки, нарушены требования пун</w:t>
      </w:r>
      <w:r w:rsidRPr="00D90556">
        <w:t>к</w:t>
      </w:r>
      <w:r w:rsidRPr="00D90556">
        <w:t xml:space="preserve">тов 10, 11 </w:t>
      </w:r>
      <w:r>
        <w:t>п</w:t>
      </w:r>
      <w:r w:rsidRPr="00D90556">
        <w:t xml:space="preserve">остановления Правительства </w:t>
      </w:r>
      <w:r>
        <w:t>Российской Федерации</w:t>
      </w:r>
      <w:r w:rsidRPr="00D90556">
        <w:t xml:space="preserve"> от 24.02.2009 </w:t>
      </w:r>
      <w:r w:rsidR="00B07144">
        <w:t>№ </w:t>
      </w:r>
      <w:r w:rsidRPr="00D90556">
        <w:t>160 «О порядке установления охранных зон объектов электросетевого хозяйс</w:t>
      </w:r>
      <w:r w:rsidRPr="00D90556">
        <w:t>т</w:t>
      </w:r>
      <w:r w:rsidRPr="00D90556">
        <w:t>ва и особых условий использования земельных участков, расположенных в гр</w:t>
      </w:r>
      <w:r w:rsidRPr="00D90556">
        <w:t>а</w:t>
      </w:r>
      <w:r w:rsidRPr="00D90556">
        <w:t xml:space="preserve">ницах таких зон», </w:t>
      </w:r>
      <w:r w:rsidR="00DA5D5A">
        <w:t xml:space="preserve">в силу которых </w:t>
      </w:r>
      <w:r w:rsidRPr="00D90556">
        <w:t>в пределах охранных зон без письменного р</w:t>
      </w:r>
      <w:r w:rsidRPr="00D90556">
        <w:t>е</w:t>
      </w:r>
      <w:r w:rsidRPr="00D90556">
        <w:t>шения о согласовании сетевых организаций юридическим и</w:t>
      </w:r>
      <w:r>
        <w:t xml:space="preserve"> </w:t>
      </w:r>
      <w:r w:rsidRPr="00D90556">
        <w:t xml:space="preserve">физическим лицам запрещается, </w:t>
      </w:r>
      <w:r w:rsidR="00DA5D5A">
        <w:t xml:space="preserve">в том числе </w:t>
      </w:r>
      <w:r w:rsidRPr="00D90556">
        <w:t>строительство</w:t>
      </w:r>
      <w:proofErr w:type="gramEnd"/>
      <w:r w:rsidRPr="00D90556">
        <w:t xml:space="preserve">, </w:t>
      </w:r>
      <w:proofErr w:type="gramStart"/>
      <w:r w:rsidRPr="00D90556">
        <w:t xml:space="preserve">реконструкция зданий и сооружений, размещать объекты жилищного строительства, в том числе индивидуального, </w:t>
      </w:r>
      <w:r w:rsidR="00B07144">
        <w:t xml:space="preserve">а </w:t>
      </w:r>
      <w:r w:rsidRPr="00D90556">
        <w:t>также нарушены требования нормативов градостроительного проектирования пункта 4 части 2 статьи 41 Правил землепользования и застройки города Новос</w:t>
      </w:r>
      <w:r w:rsidRPr="00D90556">
        <w:t>и</w:t>
      </w:r>
      <w:r w:rsidRPr="00D90556">
        <w:t>бирска, утвержденных решением Совета депутатов горо</w:t>
      </w:r>
      <w:r>
        <w:t>да Новосибирска от 24.06.2009 № </w:t>
      </w:r>
      <w:r w:rsidRPr="00D90556">
        <w:t>1288, а именно не соблюдается максимальный процент застройки в границах земельного участка для объектов капитального строительства с видом разрешенного использования «индивидуальные</w:t>
      </w:r>
      <w:proofErr w:type="gramEnd"/>
      <w:r w:rsidRPr="00D90556">
        <w:t xml:space="preserve"> жилые дома».</w:t>
      </w:r>
    </w:p>
    <w:p w:rsidR="00525A63" w:rsidRPr="008D7EFF" w:rsidRDefault="00E078CE" w:rsidP="00B07144">
      <w:pPr>
        <w:ind w:firstLine="708"/>
        <w:jc w:val="both"/>
        <w:rPr>
          <w:spacing w:val="-8"/>
        </w:rPr>
      </w:pPr>
      <w:r w:rsidRPr="008D7EFF"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B07144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B07144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07144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7144" w:rsidRDefault="00B07144" w:rsidP="00FD6F52">
            <w:pPr>
              <w:spacing w:before="60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B07144" w:rsidRPr="00484AF0" w:rsidRDefault="00B07144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44" w:rsidRPr="00E0299B" w:rsidRDefault="00B07144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B07144" w:rsidRDefault="00B07144" w:rsidP="003F2E1E">
      <w:pPr>
        <w:widowControl/>
        <w:suppressAutoHyphens/>
        <w:spacing w:line="240" w:lineRule="atLeast"/>
      </w:pPr>
    </w:p>
    <w:p w:rsidR="00B07144" w:rsidRDefault="00B07144" w:rsidP="003F2E1E">
      <w:pPr>
        <w:widowControl/>
        <w:suppressAutoHyphens/>
        <w:spacing w:line="240" w:lineRule="atLeast"/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B07144">
      <w:headerReference w:type="default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3F" w:rsidRDefault="004E0F3F" w:rsidP="00E10E89">
      <w:r>
        <w:separator/>
      </w:r>
    </w:p>
  </w:endnote>
  <w:endnote w:type="continuationSeparator" w:id="0">
    <w:p w:rsidR="004E0F3F" w:rsidRDefault="004E0F3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3F" w:rsidRDefault="004E0F3F" w:rsidP="00E10E89">
      <w:r>
        <w:separator/>
      </w:r>
    </w:p>
  </w:footnote>
  <w:footnote w:type="continuationSeparator" w:id="0">
    <w:p w:rsidR="004E0F3F" w:rsidRDefault="004E0F3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B07144" w:rsidRDefault="000523CC">
        <w:pPr>
          <w:pStyle w:val="a5"/>
          <w:jc w:val="center"/>
          <w:rPr>
            <w:sz w:val="24"/>
            <w:szCs w:val="24"/>
          </w:rPr>
        </w:pPr>
        <w:r w:rsidRPr="00B07144">
          <w:rPr>
            <w:sz w:val="24"/>
            <w:szCs w:val="24"/>
          </w:rPr>
          <w:fldChar w:fldCharType="begin"/>
        </w:r>
        <w:r w:rsidR="00532334" w:rsidRPr="00B07144">
          <w:rPr>
            <w:sz w:val="24"/>
            <w:szCs w:val="24"/>
          </w:rPr>
          <w:instrText xml:space="preserve"> PAGE   \* MERGEFORMAT </w:instrText>
        </w:r>
        <w:r w:rsidRPr="00B07144">
          <w:rPr>
            <w:sz w:val="24"/>
            <w:szCs w:val="24"/>
          </w:rPr>
          <w:fldChar w:fldCharType="separate"/>
        </w:r>
        <w:r w:rsidR="00A40C66">
          <w:rPr>
            <w:noProof/>
            <w:sz w:val="24"/>
            <w:szCs w:val="24"/>
          </w:rPr>
          <w:t>2</w:t>
        </w:r>
        <w:r w:rsidRPr="00B0714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523CC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D2856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51C9D"/>
    <w:rsid w:val="00257A54"/>
    <w:rsid w:val="002668E7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B08E2"/>
    <w:rsid w:val="004B649E"/>
    <w:rsid w:val="004B7890"/>
    <w:rsid w:val="004C1042"/>
    <w:rsid w:val="004D004C"/>
    <w:rsid w:val="004D7F61"/>
    <w:rsid w:val="004E0F3F"/>
    <w:rsid w:val="004E125F"/>
    <w:rsid w:val="004E566D"/>
    <w:rsid w:val="004F4AD0"/>
    <w:rsid w:val="004F51EC"/>
    <w:rsid w:val="00500353"/>
    <w:rsid w:val="00501055"/>
    <w:rsid w:val="00505106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3051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43B3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241C6"/>
    <w:rsid w:val="00A34FE0"/>
    <w:rsid w:val="00A40C66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07144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C8E"/>
    <w:rsid w:val="00CD727F"/>
    <w:rsid w:val="00CF4DD8"/>
    <w:rsid w:val="00D01937"/>
    <w:rsid w:val="00D025A0"/>
    <w:rsid w:val="00D02CE9"/>
    <w:rsid w:val="00D105E5"/>
    <w:rsid w:val="00D15932"/>
    <w:rsid w:val="00D21E07"/>
    <w:rsid w:val="00D257CD"/>
    <w:rsid w:val="00D3633E"/>
    <w:rsid w:val="00D701C7"/>
    <w:rsid w:val="00D831C7"/>
    <w:rsid w:val="00D90556"/>
    <w:rsid w:val="00D908CD"/>
    <w:rsid w:val="00DA0451"/>
    <w:rsid w:val="00DA0863"/>
    <w:rsid w:val="00DA2C34"/>
    <w:rsid w:val="00DA4F76"/>
    <w:rsid w:val="00DA4F9B"/>
    <w:rsid w:val="00DA59FE"/>
    <w:rsid w:val="00DA5D5A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0363"/>
    <w:rsid w:val="00EC266A"/>
    <w:rsid w:val="00EC67CF"/>
    <w:rsid w:val="00ED6198"/>
    <w:rsid w:val="00ED6E15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C9F4-FF7B-419C-9BF6-14D06DC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2017-06-01T03:57:00Z</cp:lastPrinted>
  <dcterms:created xsi:type="dcterms:W3CDTF">2017-08-17T07:57:00Z</dcterms:created>
  <dcterms:modified xsi:type="dcterms:W3CDTF">2017-08-17T07:57:00Z</dcterms:modified>
</cp:coreProperties>
</file>